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326" w:rsidRDefault="00E76326" w:rsidP="00E76326">
      <w:pPr>
        <w:tabs>
          <w:tab w:val="left" w:pos="7845"/>
        </w:tabs>
        <w:ind w:left="6663"/>
      </w:pPr>
      <w:r>
        <w:t>Приложение 7 к решению</w:t>
      </w:r>
    </w:p>
    <w:p w:rsidR="00E76326" w:rsidRDefault="00E76326" w:rsidP="00E76326">
      <w:pPr>
        <w:tabs>
          <w:tab w:val="left" w:pos="7845"/>
        </w:tabs>
        <w:ind w:left="6663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E76326" w:rsidRDefault="00E76326" w:rsidP="00E76326">
      <w:pPr>
        <w:tabs>
          <w:tab w:val="left" w:pos="7845"/>
        </w:tabs>
        <w:ind w:left="6663"/>
      </w:pPr>
      <w:r>
        <w:t>от 24.01.2023 № 974</w:t>
      </w:r>
    </w:p>
    <w:p w:rsidR="00E76326" w:rsidRDefault="00E76326" w:rsidP="00E76326">
      <w:pPr>
        <w:tabs>
          <w:tab w:val="left" w:pos="7845"/>
        </w:tabs>
      </w:pPr>
    </w:p>
    <w:p w:rsidR="00E76326" w:rsidRDefault="00E76326" w:rsidP="00E76326">
      <w:pPr>
        <w:tabs>
          <w:tab w:val="left" w:pos="7845"/>
        </w:tabs>
      </w:pPr>
    </w:p>
    <w:p w:rsidR="00E76326" w:rsidRDefault="00E76326" w:rsidP="00E76326">
      <w:pPr>
        <w:tabs>
          <w:tab w:val="left" w:pos="7845"/>
        </w:tabs>
        <w:jc w:val="center"/>
        <w:rPr>
          <w:b/>
        </w:rPr>
      </w:pPr>
      <w:r w:rsidRPr="00E358F9">
        <w:rPr>
          <w:b/>
        </w:rPr>
        <w:t xml:space="preserve">Источники внутреннего финансирования дефицита </w:t>
      </w:r>
    </w:p>
    <w:p w:rsidR="00E76326" w:rsidRDefault="00E76326" w:rsidP="00E76326">
      <w:pPr>
        <w:tabs>
          <w:tab w:val="left" w:pos="7845"/>
        </w:tabs>
        <w:jc w:val="center"/>
        <w:rPr>
          <w:b/>
        </w:rPr>
      </w:pPr>
      <w:r w:rsidRPr="00E358F9">
        <w:rPr>
          <w:b/>
        </w:rPr>
        <w:t xml:space="preserve">бюджета муниципального образования </w:t>
      </w:r>
      <w:proofErr w:type="spellStart"/>
      <w:r w:rsidRPr="00E358F9">
        <w:rPr>
          <w:b/>
        </w:rPr>
        <w:t>Кондинский</w:t>
      </w:r>
      <w:proofErr w:type="spellEnd"/>
      <w:r w:rsidRPr="00E358F9">
        <w:rPr>
          <w:b/>
        </w:rPr>
        <w:t xml:space="preserve"> район на 2023 год</w:t>
      </w:r>
    </w:p>
    <w:p w:rsidR="00E76326" w:rsidRPr="00E358F9" w:rsidRDefault="00E76326" w:rsidP="00E76326">
      <w:pPr>
        <w:tabs>
          <w:tab w:val="left" w:pos="7845"/>
        </w:tabs>
        <w:jc w:val="center"/>
        <w:rPr>
          <w:b/>
          <w:sz w:val="16"/>
          <w:szCs w:val="16"/>
        </w:rPr>
      </w:pPr>
    </w:p>
    <w:tbl>
      <w:tblPr>
        <w:tblW w:w="9510" w:type="dxa"/>
        <w:tblInd w:w="129" w:type="dxa"/>
        <w:tblLook w:val="04A0" w:firstRow="1" w:lastRow="0" w:firstColumn="1" w:lastColumn="0" w:noHBand="0" w:noVBand="1"/>
      </w:tblPr>
      <w:tblGrid>
        <w:gridCol w:w="1197"/>
        <w:gridCol w:w="1492"/>
        <w:gridCol w:w="4677"/>
        <w:gridCol w:w="2144"/>
      </w:tblGrid>
      <w:tr w:rsidR="00E76326" w:rsidRPr="00FF3194" w:rsidTr="00E43546">
        <w:trPr>
          <w:trHeight w:val="68"/>
        </w:trPr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(рублей)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b/>
                <w:sz w:val="16"/>
                <w:szCs w:val="16"/>
              </w:rPr>
            </w:pPr>
            <w:r w:rsidRPr="00FF3194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6326" w:rsidRPr="00FF3194" w:rsidRDefault="00E76326" w:rsidP="00E43546">
            <w:pPr>
              <w:jc w:val="center"/>
              <w:rPr>
                <w:b/>
                <w:sz w:val="16"/>
                <w:szCs w:val="16"/>
              </w:rPr>
            </w:pPr>
            <w:r w:rsidRPr="00FF3194">
              <w:rPr>
                <w:b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FF3194">
              <w:rPr>
                <w:b/>
                <w:sz w:val="16"/>
                <w:szCs w:val="16"/>
              </w:rPr>
              <w:t>м(</w:t>
            </w:r>
            <w:proofErr w:type="gramEnd"/>
            <w:r w:rsidRPr="00FF3194">
              <w:rPr>
                <w:b/>
                <w:sz w:val="16"/>
                <w:szCs w:val="16"/>
              </w:rPr>
              <w:t>подпрограмм),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FF3194">
              <w:rPr>
                <w:b/>
                <w:sz w:val="16"/>
                <w:szCs w:val="16"/>
              </w:rPr>
              <w:t>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b/>
                <w:sz w:val="16"/>
                <w:szCs w:val="16"/>
              </w:rPr>
            </w:pPr>
            <w:r w:rsidRPr="00FF3194">
              <w:rPr>
                <w:b/>
                <w:sz w:val="16"/>
                <w:szCs w:val="16"/>
              </w:rPr>
              <w:t xml:space="preserve"> 2023 год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2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3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68 084 502,61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FF3194">
              <w:rPr>
                <w:sz w:val="16"/>
                <w:szCs w:val="16"/>
              </w:rPr>
              <w:t>Федераци</w:t>
            </w:r>
            <w:proofErr w:type="spellEnd"/>
            <w:r w:rsidRPr="00FF3194">
              <w:rPr>
                <w:sz w:val="16"/>
                <w:szCs w:val="16"/>
              </w:rPr>
              <w:t xml:space="preserve"> (досрочный завоз)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68 084 502,61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FF3194">
              <w:rPr>
                <w:sz w:val="16"/>
                <w:szCs w:val="16"/>
              </w:rPr>
              <w:t>Федераци</w:t>
            </w:r>
            <w:proofErr w:type="spellEnd"/>
            <w:r w:rsidRPr="00FF3194">
              <w:rPr>
                <w:sz w:val="16"/>
                <w:szCs w:val="16"/>
              </w:rPr>
              <w:t xml:space="preserve"> (дефицит бюджета)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-68 084 502,61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-68 084 502,61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68 084 502,61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68 084 502,61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0,00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-68 084 502,61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-68 084 502,61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76 443 546,67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-4 582 168 092,85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color w:val="000000"/>
                <w:sz w:val="16"/>
                <w:szCs w:val="16"/>
              </w:rPr>
            </w:pPr>
            <w:r w:rsidRPr="00FF3194">
              <w:rPr>
                <w:color w:val="000000"/>
                <w:sz w:val="16"/>
                <w:szCs w:val="16"/>
              </w:rPr>
              <w:t>4 658 611 639,52</w:t>
            </w:r>
          </w:p>
        </w:tc>
      </w:tr>
      <w:tr w:rsidR="00E76326" w:rsidRPr="00FF3194" w:rsidTr="00E43546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326" w:rsidRPr="00FF3194" w:rsidRDefault="00E76326" w:rsidP="00E43546">
            <w:pPr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326" w:rsidRPr="00FF3194" w:rsidRDefault="00E76326" w:rsidP="00E43546">
            <w:pPr>
              <w:jc w:val="center"/>
              <w:rPr>
                <w:sz w:val="16"/>
                <w:szCs w:val="16"/>
              </w:rPr>
            </w:pPr>
            <w:r w:rsidRPr="00FF3194">
              <w:rPr>
                <w:sz w:val="16"/>
                <w:szCs w:val="16"/>
              </w:rPr>
              <w:t>76 443 546,67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AD3"/>
    <w:rsid w:val="005A1AD3"/>
    <w:rsid w:val="00E7632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3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3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549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2023-01-26T11:49:00Z</dcterms:created>
  <dcterms:modified xsi:type="dcterms:W3CDTF">2023-01-26T11:49:00Z</dcterms:modified>
</cp:coreProperties>
</file>